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3E6A6D">
        <w:trPr>
          <w:trHeight w:val="386"/>
        </w:trPr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AC645D" w:rsidRDefault="00270CF7" w:rsidP="003E6A6D">
      <w:pPr>
        <w:pStyle w:val="ConsPlusNonformat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6E486A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25620B">
        <w:rPr>
          <w:rFonts w:ascii="Liberation Serif" w:hAnsi="Liberation Serif"/>
          <w:b/>
          <w:sz w:val="24"/>
          <w:szCs w:val="24"/>
        </w:rPr>
        <w:t xml:space="preserve">          </w:t>
      </w:r>
      <w:r w:rsidR="00AC645D">
        <w:rPr>
          <w:rFonts w:ascii="Liberation Serif" w:hAnsi="Liberation Serif"/>
          <w:b/>
          <w:sz w:val="24"/>
          <w:szCs w:val="24"/>
        </w:rPr>
        <w:t xml:space="preserve">  </w:t>
      </w:r>
    </w:p>
    <w:p w:rsidR="00AA62C3" w:rsidRPr="0025620B" w:rsidRDefault="00AA62C3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AA62C3" w:rsidRPr="00270CF7" w:rsidRDefault="00AA62C3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114BEE">
        <w:rPr>
          <w:rFonts w:ascii="Liberation Serif" w:eastAsia="Times New Roman" w:hAnsi="Liberation Serif" w:cs="Liberation Serif"/>
        </w:rPr>
        <w:t xml:space="preserve">ЭСК ПС 110/10 </w:t>
      </w:r>
      <w:r w:rsidR="00AA62C3">
        <w:rPr>
          <w:rFonts w:ascii="Liberation Serif" w:eastAsia="Times New Roman" w:hAnsi="Liberation Serif" w:cs="Liberation Serif"/>
        </w:rPr>
        <w:t>кВ Походилово, ВЛ-10 кВ ф. ПТФ-2, литер 7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8C6A27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8C6A27"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D26337" w:rsidRDefault="00AA6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A62C3">
              <w:rPr>
                <w:rFonts w:ascii="Liberation Serif" w:eastAsia="Times New Roman" w:hAnsi="Liberation Serif" w:cs="Liberation Serif"/>
              </w:rPr>
              <w:t>66:12:0000000:3908</w:t>
            </w:r>
          </w:p>
        </w:tc>
        <w:tc>
          <w:tcPr>
            <w:tcW w:w="5210" w:type="dxa"/>
          </w:tcPr>
          <w:p w:rsidR="00310FEA" w:rsidRPr="00D26337" w:rsidRDefault="00AA6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t>Свердловская область, р-н. Каменский, ВЛ-10 кВ Ф. Ленинский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404260" w:rsidRPr="00D26337" w:rsidRDefault="00AA6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A62C3">
              <w:rPr>
                <w:rFonts w:ascii="Liberation Serif" w:eastAsia="Times New Roman" w:hAnsi="Liberation Serif" w:cs="Liberation Serif"/>
              </w:rPr>
              <w:t>66:12:0000000:3973</w:t>
            </w:r>
          </w:p>
        </w:tc>
        <w:tc>
          <w:tcPr>
            <w:tcW w:w="5210" w:type="dxa"/>
          </w:tcPr>
          <w:p w:rsidR="00404260" w:rsidRPr="00D26337" w:rsidRDefault="00AA6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t>Свердловская область, Каменский район, ВЛ-10 кВ ф. Озерный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3</w:t>
            </w:r>
          </w:p>
        </w:tc>
        <w:tc>
          <w:tcPr>
            <w:tcW w:w="3686" w:type="dxa"/>
          </w:tcPr>
          <w:p w:rsidR="00404260" w:rsidRPr="00D26337" w:rsidRDefault="00AA6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A62C3">
              <w:rPr>
                <w:rFonts w:ascii="Liberation Serif" w:eastAsia="Times New Roman" w:hAnsi="Liberation Serif" w:cs="Liberation Serif"/>
              </w:rPr>
              <w:t>66:12:3106006:16</w:t>
            </w:r>
          </w:p>
        </w:tc>
        <w:tc>
          <w:tcPr>
            <w:tcW w:w="5210" w:type="dxa"/>
          </w:tcPr>
          <w:p w:rsidR="00404260" w:rsidRPr="00D26337" w:rsidRDefault="00AA6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t>Свердловская область, р-н Каменский, ЛЭП ВЛ-10 кВ ф.Октябрьский</w:t>
            </w:r>
          </w:p>
        </w:tc>
      </w:tr>
      <w:tr w:rsidR="00404260" w:rsidTr="00310FEA">
        <w:tc>
          <w:tcPr>
            <w:tcW w:w="675" w:type="dxa"/>
          </w:tcPr>
          <w:p w:rsidR="00404260" w:rsidRPr="00D26337" w:rsidRDefault="00D26337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26337">
              <w:rPr>
                <w:rFonts w:ascii="Liberation Serif" w:eastAsia="Times New Roman" w:hAnsi="Liberation Serif" w:cs="Liberation Serif"/>
              </w:rPr>
              <w:t>4</w:t>
            </w:r>
          </w:p>
        </w:tc>
        <w:tc>
          <w:tcPr>
            <w:tcW w:w="3686" w:type="dxa"/>
          </w:tcPr>
          <w:p w:rsidR="00404260" w:rsidRPr="00D26337" w:rsidRDefault="00AA6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AA62C3">
              <w:rPr>
                <w:rFonts w:ascii="Liberation Serif" w:eastAsia="Times New Roman" w:hAnsi="Liberation Serif" w:cs="Liberation Serif"/>
              </w:rPr>
              <w:t>66:12:3106006:6</w:t>
            </w:r>
          </w:p>
        </w:tc>
        <w:tc>
          <w:tcPr>
            <w:tcW w:w="5210" w:type="dxa"/>
          </w:tcPr>
          <w:p w:rsidR="00404260" w:rsidRPr="00D26337" w:rsidRDefault="00AA62C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t>обл. Свердловская, р-н Каменский, в 50 м на северо-запад от п.Ленинский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AC645D" w:rsidRPr="0025620B" w:rsidRDefault="00AC645D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4D8" w:rsidRDefault="003834D8">
      <w:r>
        <w:separator/>
      </w:r>
    </w:p>
  </w:endnote>
  <w:endnote w:type="continuationSeparator" w:id="1">
    <w:p w:rsidR="003834D8" w:rsidRDefault="00383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4D8" w:rsidRDefault="003834D8">
      <w:r>
        <w:separator/>
      </w:r>
    </w:p>
  </w:footnote>
  <w:footnote w:type="continuationSeparator" w:id="1">
    <w:p w:rsidR="003834D8" w:rsidRDefault="003834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99433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994331">
        <w:pPr>
          <w:pStyle w:val="a6"/>
          <w:jc w:val="center"/>
        </w:pPr>
        <w:fldSimple w:instr=" PAGE   \* MERGEFORMAT ">
          <w:r w:rsidR="003E6A6D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4BEE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4BE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4D8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6A6D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4F08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94331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62C3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26337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2020-06-24T05:23:00Z</cp:lastPrinted>
  <dcterms:created xsi:type="dcterms:W3CDTF">2020-07-02T12:20:00Z</dcterms:created>
  <dcterms:modified xsi:type="dcterms:W3CDTF">2020-07-02T12:20:00Z</dcterms:modified>
</cp:coreProperties>
</file>